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5F07F" w14:textId="77777777" w:rsidR="00C348FB" w:rsidRPr="00BA1374" w:rsidRDefault="00D65329">
      <w:pPr>
        <w:spacing w:after="14"/>
        <w:rPr>
          <w:rFonts w:ascii="Times New Roman" w:hAnsi="Times New Roman" w:cs="Times New Roman"/>
          <w:sz w:val="24"/>
          <w:szCs w:val="24"/>
        </w:rPr>
      </w:pPr>
      <w:r w:rsidRPr="00BA1374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70C81771" w14:textId="0898EB47" w:rsidR="00C348FB" w:rsidRPr="00BA1374" w:rsidRDefault="00D65329">
      <w:pPr>
        <w:spacing w:after="0"/>
        <w:ind w:left="179"/>
        <w:jc w:val="center"/>
        <w:rPr>
          <w:rFonts w:ascii="Times New Roman" w:hAnsi="Times New Roman" w:cs="Times New Roman"/>
          <w:sz w:val="24"/>
          <w:szCs w:val="24"/>
        </w:rPr>
      </w:pPr>
      <w:r w:rsidRPr="00BA1374">
        <w:rPr>
          <w:rFonts w:ascii="Times New Roman" w:eastAsia="Arial" w:hAnsi="Times New Roman" w:cs="Times New Roman"/>
          <w:sz w:val="24"/>
          <w:szCs w:val="24"/>
        </w:rPr>
        <w:t>APÊNDICE I</w:t>
      </w:r>
      <w:r w:rsidR="00BA6CA0" w:rsidRPr="00BA1374">
        <w:rPr>
          <w:rFonts w:ascii="Times New Roman" w:eastAsia="Arial" w:hAnsi="Times New Roman" w:cs="Times New Roman"/>
          <w:sz w:val="24"/>
          <w:szCs w:val="24"/>
        </w:rPr>
        <w:t>V</w:t>
      </w:r>
      <w:r w:rsidRPr="00BA1374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47384C0D" w14:textId="77777777" w:rsidR="00C348FB" w:rsidRPr="00BA1374" w:rsidRDefault="00D65329">
      <w:pPr>
        <w:spacing w:after="181"/>
        <w:rPr>
          <w:rFonts w:ascii="Times New Roman" w:hAnsi="Times New Roman" w:cs="Times New Roman"/>
          <w:sz w:val="24"/>
          <w:szCs w:val="24"/>
        </w:rPr>
      </w:pPr>
      <w:r w:rsidRPr="00BA1374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BA1374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55CA6E41" w14:textId="76A218C9" w:rsidR="00C348FB" w:rsidRDefault="00D65329">
      <w:pPr>
        <w:spacing w:after="12"/>
        <w:ind w:left="172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BA1374">
        <w:rPr>
          <w:rFonts w:ascii="Times New Roman" w:eastAsia="Arial" w:hAnsi="Times New Roman" w:cs="Times New Roman"/>
          <w:b/>
          <w:sz w:val="24"/>
          <w:szCs w:val="24"/>
        </w:rPr>
        <w:t xml:space="preserve">CRITÉRIOS DE AVALIAÇÃO PARA </w:t>
      </w:r>
      <w:r w:rsidR="000E7503">
        <w:rPr>
          <w:rFonts w:ascii="Times New Roman" w:eastAsia="Arial" w:hAnsi="Times New Roman" w:cs="Times New Roman"/>
          <w:b/>
          <w:sz w:val="24"/>
          <w:szCs w:val="24"/>
        </w:rPr>
        <w:t>O MEMORIAL DESCRITIVO</w:t>
      </w:r>
      <w:r w:rsidRPr="00BA1374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p w14:paraId="14F92FD5" w14:textId="36ACBBAC" w:rsidR="00080617" w:rsidRDefault="00080617">
      <w:pPr>
        <w:spacing w:after="12"/>
        <w:ind w:left="172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1BA87F4B" w14:textId="7D4888A0" w:rsidR="00080617" w:rsidRDefault="00080617">
      <w:pPr>
        <w:spacing w:after="12"/>
        <w:ind w:left="172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080617">
        <w:rPr>
          <w:rFonts w:ascii="Times New Roman" w:eastAsia="Arial" w:hAnsi="Times New Roman" w:cs="Times New Roman"/>
          <w:b/>
          <w:sz w:val="24"/>
          <w:szCs w:val="24"/>
        </w:rPr>
        <w:t xml:space="preserve">O </w:t>
      </w:r>
      <w:r>
        <w:rPr>
          <w:rFonts w:ascii="Times New Roman" w:eastAsia="Arial" w:hAnsi="Times New Roman" w:cs="Times New Roman"/>
          <w:b/>
          <w:sz w:val="24"/>
          <w:szCs w:val="24"/>
        </w:rPr>
        <w:t>memorial descritivo</w:t>
      </w:r>
      <w:r w:rsidRPr="00080617">
        <w:rPr>
          <w:rFonts w:ascii="Times New Roman" w:eastAsia="Arial" w:hAnsi="Times New Roman" w:cs="Times New Roman"/>
          <w:b/>
          <w:sz w:val="24"/>
          <w:szCs w:val="24"/>
        </w:rPr>
        <w:t xml:space="preserve"> pontuará </w:t>
      </w:r>
      <w:r w:rsidR="000935BA">
        <w:rPr>
          <w:rFonts w:ascii="Times New Roman" w:eastAsia="Arial" w:hAnsi="Times New Roman" w:cs="Times New Roman"/>
          <w:b/>
          <w:sz w:val="24"/>
          <w:szCs w:val="24"/>
        </w:rPr>
        <w:t>3</w:t>
      </w:r>
      <w:r w:rsidRPr="00080617">
        <w:rPr>
          <w:rFonts w:ascii="Times New Roman" w:eastAsia="Arial" w:hAnsi="Times New Roman" w:cs="Times New Roman"/>
          <w:b/>
          <w:sz w:val="24"/>
          <w:szCs w:val="24"/>
        </w:rPr>
        <w:t>,0 (</w:t>
      </w:r>
      <w:r w:rsidR="000935BA">
        <w:rPr>
          <w:rFonts w:ascii="Times New Roman" w:eastAsia="Arial" w:hAnsi="Times New Roman" w:cs="Times New Roman"/>
          <w:b/>
          <w:sz w:val="24"/>
          <w:szCs w:val="24"/>
        </w:rPr>
        <w:t>três</w:t>
      </w:r>
      <w:r w:rsidRPr="00080617">
        <w:rPr>
          <w:rFonts w:ascii="Times New Roman" w:eastAsia="Arial" w:hAnsi="Times New Roman" w:cs="Times New Roman"/>
          <w:b/>
          <w:sz w:val="24"/>
          <w:szCs w:val="24"/>
        </w:rPr>
        <w:t>), na nota final, e seguirá os itens de análise detalhados a seguir.</w:t>
      </w:r>
    </w:p>
    <w:p w14:paraId="6CE41E8E" w14:textId="77777777" w:rsidR="00BA1374" w:rsidRPr="00BA1374" w:rsidRDefault="00BA1374">
      <w:pPr>
        <w:spacing w:after="12"/>
        <w:ind w:left="17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576" w:type="dxa"/>
        <w:tblInd w:w="58" w:type="dxa"/>
        <w:tblCellMar>
          <w:top w:w="11" w:type="dxa"/>
          <w:left w:w="70" w:type="dxa"/>
          <w:right w:w="8" w:type="dxa"/>
        </w:tblCellMar>
        <w:tblLook w:val="04A0" w:firstRow="1" w:lastRow="0" w:firstColumn="1" w:lastColumn="0" w:noHBand="0" w:noVBand="1"/>
      </w:tblPr>
      <w:tblGrid>
        <w:gridCol w:w="7592"/>
        <w:gridCol w:w="1984"/>
      </w:tblGrid>
      <w:tr w:rsidR="00BA1374" w:rsidRPr="00BA1374" w14:paraId="0CC11368" w14:textId="77777777" w:rsidTr="00BA1374">
        <w:trPr>
          <w:trHeight w:val="750"/>
        </w:trPr>
        <w:tc>
          <w:tcPr>
            <w:tcW w:w="7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4A428" w14:textId="77777777" w:rsidR="00BA1374" w:rsidRPr="00BA1374" w:rsidRDefault="00BA1374" w:rsidP="000E02BE">
            <w:pPr>
              <w:spacing w:before="60" w:after="60"/>
              <w:ind w:right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74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Critérios Avaliação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A65A1" w14:textId="6E16FCF1" w:rsidR="00BA1374" w:rsidRPr="00BA1374" w:rsidRDefault="00BA1374" w:rsidP="000E02BE">
            <w:pPr>
              <w:spacing w:before="60" w:after="60"/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74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Pontuação</w:t>
            </w:r>
          </w:p>
        </w:tc>
      </w:tr>
      <w:tr w:rsidR="00BA1374" w:rsidRPr="00BA1374" w14:paraId="63D7505D" w14:textId="77777777" w:rsidTr="00BA1374">
        <w:trPr>
          <w:trHeight w:val="610"/>
        </w:trPr>
        <w:tc>
          <w:tcPr>
            <w:tcW w:w="7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AEDD4" w14:textId="7C3B41C1" w:rsidR="00BA1374" w:rsidRPr="00BA1374" w:rsidRDefault="00BA1374" w:rsidP="000E02BE">
            <w:pPr>
              <w:spacing w:before="60" w:after="60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1 – Introdução – Identificou com clareza </w:t>
            </w:r>
            <w:r w:rsidR="000E02B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o problema de </w:t>
            </w:r>
            <w:r w:rsidR="00F53D46">
              <w:rPr>
                <w:rFonts w:ascii="Times New Roman" w:eastAsia="Arial" w:hAnsi="Times New Roman" w:cs="Times New Roman"/>
                <w:sz w:val="24"/>
                <w:szCs w:val="24"/>
              </w:rPr>
              <w:t>investigação</w:t>
            </w:r>
            <w:r w:rsidR="000E02B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, a </w:t>
            </w: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linha de pesquisa </w:t>
            </w:r>
            <w:r w:rsidR="000E02B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e subárea </w:t>
            </w: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>desejada.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(Pontuação máxima no item 0,</w:t>
            </w:r>
            <w:r w:rsidR="000935BA">
              <w:rPr>
                <w:rFonts w:ascii="Times New Roman" w:eastAsia="Arial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2B35C" w14:textId="77777777" w:rsidR="00BA1374" w:rsidRPr="00BA1374" w:rsidRDefault="00BA1374" w:rsidP="000E02BE">
            <w:pPr>
              <w:spacing w:before="60" w:after="60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BA1374" w:rsidRPr="00BA1374" w14:paraId="31DB0EE8" w14:textId="77777777" w:rsidTr="00BA1374">
        <w:trPr>
          <w:trHeight w:val="601"/>
        </w:trPr>
        <w:tc>
          <w:tcPr>
            <w:tcW w:w="7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94FFB" w14:textId="79326D84" w:rsidR="00BA1374" w:rsidRPr="00BA1374" w:rsidRDefault="00BA1374" w:rsidP="000E02BE">
            <w:pPr>
              <w:spacing w:before="60" w:after="60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>2 – Desenvolvimento – Descreveu com clareza a sua trajetória acadêmica e profissional.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(Pontuação máxima no item 0,</w:t>
            </w:r>
            <w:r w:rsidR="000935BA">
              <w:rPr>
                <w:rFonts w:ascii="Times New Roman" w:eastAsia="Arial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E514A" w14:textId="77777777" w:rsidR="00BA1374" w:rsidRPr="00BA1374" w:rsidRDefault="00BA1374" w:rsidP="000E02BE">
            <w:pPr>
              <w:spacing w:before="60" w:after="60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BA1374" w:rsidRPr="00BA1374" w14:paraId="69B6BB17" w14:textId="77777777" w:rsidTr="00BA1374">
        <w:trPr>
          <w:trHeight w:val="910"/>
        </w:trPr>
        <w:tc>
          <w:tcPr>
            <w:tcW w:w="7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0DA1" w14:textId="060A57E8" w:rsidR="00BA1374" w:rsidRPr="00BA1374" w:rsidRDefault="00BA1374" w:rsidP="000E02BE">
            <w:pPr>
              <w:spacing w:before="60" w:after="60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>3 - Proposta de produto educacional – Apresenta uma proposição de produto educacional alinhado às diretrizes da área de ensino da CAPES</w:t>
            </w:r>
            <w:r w:rsidRPr="00BA1374">
              <w:rPr>
                <w:rFonts w:ascii="Times New Roman" w:eastAsia="Arial" w:hAnsi="Times New Roman" w:cs="Times New Roman"/>
                <w:sz w:val="24"/>
                <w:szCs w:val="24"/>
                <w:vertAlign w:val="superscript"/>
              </w:rPr>
              <w:footnoteReference w:id="1"/>
            </w: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e relacionado com o problema de </w:t>
            </w:r>
            <w:r w:rsidR="00F53D46">
              <w:rPr>
                <w:rFonts w:ascii="Times New Roman" w:eastAsia="Arial" w:hAnsi="Times New Roman" w:cs="Times New Roman"/>
                <w:sz w:val="24"/>
                <w:szCs w:val="24"/>
              </w:rPr>
              <w:t>investigação</w:t>
            </w: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apresentado</w:t>
            </w:r>
            <w:r w:rsidR="000E02B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e está coerente com a linha de pesquisa e subárea indicada</w:t>
            </w: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(Pontuação máxima no item 0,</w:t>
            </w:r>
            <w:r w:rsidR="000935BA">
              <w:rPr>
                <w:rFonts w:ascii="Times New Roman" w:eastAsia="Arial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AB713" w14:textId="77777777" w:rsidR="00BA1374" w:rsidRPr="00BA1374" w:rsidRDefault="00BA1374" w:rsidP="000E02BE">
            <w:pPr>
              <w:spacing w:before="60" w:after="60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BA1374" w:rsidRPr="00BA1374" w14:paraId="35159DE7" w14:textId="77777777" w:rsidTr="00BA1374">
        <w:trPr>
          <w:trHeight w:val="644"/>
        </w:trPr>
        <w:tc>
          <w:tcPr>
            <w:tcW w:w="7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79574" w14:textId="4EA82274" w:rsidR="00BA1374" w:rsidRPr="00BA1374" w:rsidRDefault="00BA1374" w:rsidP="000E02BE">
            <w:pPr>
              <w:spacing w:before="60" w:after="60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–</w:t>
            </w: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Conclusão – Relações entre a </w:t>
            </w: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experiência acadêmica e profissional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com a proposta de produto educacional. (Pontuação máxima no item 0,</w:t>
            </w:r>
            <w:r w:rsidR="000935BA">
              <w:rPr>
                <w:rFonts w:ascii="Times New Roman" w:eastAsia="Arial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D4E25" w14:textId="77777777" w:rsidR="00BA1374" w:rsidRPr="00BA1374" w:rsidRDefault="00BA1374" w:rsidP="000E02BE">
            <w:pPr>
              <w:spacing w:before="60" w:after="60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7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BA1374" w:rsidRPr="00BA1374" w14:paraId="34034790" w14:textId="77777777" w:rsidTr="00BA1374">
        <w:trPr>
          <w:trHeight w:val="565"/>
        </w:trPr>
        <w:tc>
          <w:tcPr>
            <w:tcW w:w="7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A7A7E" w14:textId="3234F98E" w:rsidR="00BA1374" w:rsidRPr="00BA1374" w:rsidRDefault="00BA1374" w:rsidP="000E02BE">
            <w:pPr>
              <w:spacing w:before="60" w:after="60"/>
              <w:ind w:left="2"/>
              <w:jc w:val="center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 w:rsidRPr="00BA1374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TOTAL</w:t>
            </w:r>
            <w:r w:rsidR="00667687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 xml:space="preserve"> (pontuação máxima </w:t>
            </w:r>
            <w:r w:rsidR="000935BA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3</w:t>
            </w:r>
            <w:r w:rsidR="00667687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,0)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A00F4" w14:textId="77777777" w:rsidR="00BA1374" w:rsidRPr="00BA1374" w:rsidRDefault="00BA1374" w:rsidP="000E02BE">
            <w:pPr>
              <w:spacing w:before="60" w:after="60"/>
              <w:ind w:right="2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</w:tbl>
    <w:p w14:paraId="629E6D31" w14:textId="13639420" w:rsidR="00C348FB" w:rsidRPr="00BA1374" w:rsidRDefault="00C348FB" w:rsidP="007F4339">
      <w:pPr>
        <w:spacing w:after="5" w:line="24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CE798B" w14:textId="57AFECD2" w:rsidR="00C348FB" w:rsidRPr="00BA1374" w:rsidRDefault="00D65329">
      <w:pPr>
        <w:spacing w:after="3436" w:line="249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 w:rsidRPr="00BA1374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sectPr w:rsidR="00C348FB" w:rsidRPr="00BA1374">
      <w:footnotePr>
        <w:numRestart w:val="eachPage"/>
      </w:footnotePr>
      <w:pgSz w:w="11906" w:h="16838"/>
      <w:pgMar w:top="1440" w:right="1310" w:bottom="144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573B0" w14:textId="77777777" w:rsidR="001D4142" w:rsidRDefault="001D4142">
      <w:pPr>
        <w:spacing w:after="0" w:line="240" w:lineRule="auto"/>
      </w:pPr>
      <w:r>
        <w:separator/>
      </w:r>
    </w:p>
  </w:endnote>
  <w:endnote w:type="continuationSeparator" w:id="0">
    <w:p w14:paraId="775AD17C" w14:textId="77777777" w:rsidR="001D4142" w:rsidRDefault="001D4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E8C71" w14:textId="77777777" w:rsidR="001D4142" w:rsidRDefault="001D4142">
      <w:pPr>
        <w:spacing w:after="0"/>
        <w:jc w:val="both"/>
      </w:pPr>
      <w:r>
        <w:separator/>
      </w:r>
    </w:p>
  </w:footnote>
  <w:footnote w:type="continuationSeparator" w:id="0">
    <w:p w14:paraId="37A8FC53" w14:textId="77777777" w:rsidR="001D4142" w:rsidRDefault="001D4142">
      <w:pPr>
        <w:spacing w:after="0"/>
        <w:jc w:val="both"/>
      </w:pPr>
      <w:r>
        <w:continuationSeparator/>
      </w:r>
    </w:p>
  </w:footnote>
  <w:footnote w:id="1">
    <w:p w14:paraId="1B4399A0" w14:textId="77777777" w:rsidR="00BA1374" w:rsidRDefault="00BA1374" w:rsidP="00BA6CA0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 w:rsidRPr="00BA1374">
        <w:rPr>
          <w:rFonts w:ascii="Times New Roman" w:hAnsi="Times New Roman" w:cs="Times New Roman"/>
          <w:sz w:val="18"/>
          <w:szCs w:val="20"/>
        </w:rPr>
        <w:t>http://capes.gov.br/images/documentos/Documentos_de_area_2017/DOCUMENTO_AREA_ENSINO_24_MAIO.pdf</w:t>
      </w:r>
      <w:r w:rsidRPr="00BA1374">
        <w:rPr>
          <w:sz w:val="18"/>
          <w:szCs w:val="20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8FB"/>
    <w:rsid w:val="00021102"/>
    <w:rsid w:val="00080617"/>
    <w:rsid w:val="000935BA"/>
    <w:rsid w:val="000E02BE"/>
    <w:rsid w:val="000E7503"/>
    <w:rsid w:val="001D4142"/>
    <w:rsid w:val="00582AFC"/>
    <w:rsid w:val="005E5F4A"/>
    <w:rsid w:val="00667687"/>
    <w:rsid w:val="007F4339"/>
    <w:rsid w:val="00883F83"/>
    <w:rsid w:val="00943A52"/>
    <w:rsid w:val="00BA1374"/>
    <w:rsid w:val="00BA6CA0"/>
    <w:rsid w:val="00BE7EF6"/>
    <w:rsid w:val="00C348FB"/>
    <w:rsid w:val="00D65329"/>
    <w:rsid w:val="00F5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12985"/>
  <w15:docId w15:val="{776DA8D2-560F-4363-8405-31991CC96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0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Convidado</dc:creator>
  <cp:keywords/>
  <cp:lastModifiedBy>Nelson Reyes</cp:lastModifiedBy>
  <cp:revision>10</cp:revision>
  <dcterms:created xsi:type="dcterms:W3CDTF">2021-09-08T13:40:00Z</dcterms:created>
  <dcterms:modified xsi:type="dcterms:W3CDTF">2022-03-31T17:20:00Z</dcterms:modified>
</cp:coreProperties>
</file>